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779" w:rsidRDefault="002B12A3" w:rsidP="0032377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150A93">
        <w:rPr>
          <w:rFonts w:ascii="Arial" w:hAnsi="Arial" w:cs="Arial"/>
          <w:b/>
          <w:sz w:val="24"/>
          <w:szCs w:val="24"/>
        </w:rPr>
        <w:t>Проект</w:t>
      </w:r>
      <w:r w:rsidR="00323779">
        <w:rPr>
          <w:rFonts w:ascii="Arial" w:hAnsi="Arial" w:cs="Arial"/>
          <w:b/>
          <w:sz w:val="24"/>
          <w:szCs w:val="24"/>
        </w:rPr>
        <w:t xml:space="preserve"> подготовлен и вносится на рассмотрение </w:t>
      </w:r>
    </w:p>
    <w:p w:rsidR="002B12A3" w:rsidRPr="00150A93" w:rsidRDefault="00323779" w:rsidP="0032377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ученого совета </w:t>
      </w:r>
      <w:r w:rsidR="00B95C9A">
        <w:rPr>
          <w:rFonts w:ascii="Arial" w:hAnsi="Arial" w:cs="Arial"/>
          <w:b/>
          <w:sz w:val="24"/>
          <w:szCs w:val="24"/>
        </w:rPr>
        <w:t>Фойгель Е</w:t>
      </w:r>
      <w:r w:rsidR="00376449">
        <w:rPr>
          <w:rFonts w:ascii="Arial" w:hAnsi="Arial" w:cs="Arial"/>
          <w:b/>
          <w:sz w:val="24"/>
          <w:szCs w:val="24"/>
        </w:rPr>
        <w:t>.</w:t>
      </w:r>
      <w:r w:rsidR="00B95C9A">
        <w:rPr>
          <w:rFonts w:ascii="Arial" w:hAnsi="Arial" w:cs="Arial"/>
          <w:b/>
          <w:sz w:val="24"/>
          <w:szCs w:val="24"/>
        </w:rPr>
        <w:t>И</w:t>
      </w:r>
      <w:r w:rsidR="00376449">
        <w:rPr>
          <w:rFonts w:ascii="Arial" w:hAnsi="Arial" w:cs="Arial"/>
          <w:b/>
          <w:sz w:val="24"/>
          <w:szCs w:val="24"/>
        </w:rPr>
        <w:t>.</w:t>
      </w:r>
      <w:r w:rsidR="00B95C9A">
        <w:rPr>
          <w:rFonts w:ascii="Arial" w:hAnsi="Arial" w:cs="Arial"/>
          <w:b/>
          <w:sz w:val="24"/>
          <w:szCs w:val="24"/>
        </w:rPr>
        <w:t>, проректором по учебной работе</w:t>
      </w:r>
    </w:p>
    <w:p w:rsidR="00D96DD3" w:rsidRPr="00D96DD3" w:rsidRDefault="00D96DD3" w:rsidP="00D96DD3">
      <w:pPr>
        <w:spacing w:after="0" w:line="240" w:lineRule="auto"/>
        <w:jc w:val="center"/>
        <w:rPr>
          <w:rFonts w:ascii="Arial" w:hAnsi="Arial" w:cs="Arial"/>
          <w:sz w:val="12"/>
          <w:szCs w:val="12"/>
        </w:rPr>
      </w:pPr>
    </w:p>
    <w:p w:rsidR="00A60231" w:rsidRDefault="00A60231" w:rsidP="00D96DD3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:rsidR="007F24B0" w:rsidRPr="00D8080F" w:rsidRDefault="00C17BD7" w:rsidP="00D96DD3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ФГБОУ ВО «</w:t>
      </w:r>
      <w:r w:rsidR="002B12A3" w:rsidRPr="00D8080F">
        <w:rPr>
          <w:rFonts w:ascii="Arial" w:hAnsi="Arial" w:cs="Arial"/>
          <w:sz w:val="26"/>
          <w:szCs w:val="26"/>
        </w:rPr>
        <w:t>БАЙКАЛЬСКИЙ ГОСУДАРСТВЕННЫЙ УНИВЕРСИТЕТ</w:t>
      </w:r>
      <w:r>
        <w:rPr>
          <w:rFonts w:ascii="Arial" w:hAnsi="Arial" w:cs="Arial"/>
          <w:sz w:val="26"/>
          <w:szCs w:val="26"/>
        </w:rPr>
        <w:t>»</w:t>
      </w:r>
    </w:p>
    <w:p w:rsidR="005615FC" w:rsidRPr="00D8080F" w:rsidRDefault="002B12A3" w:rsidP="00D96DD3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D8080F">
        <w:rPr>
          <w:rFonts w:ascii="Arial" w:hAnsi="Arial" w:cs="Arial"/>
          <w:sz w:val="26"/>
          <w:szCs w:val="26"/>
        </w:rPr>
        <w:t>РЕШЕНИЕ УЧЕНОГО СОВЕТА</w:t>
      </w:r>
      <w:r w:rsidR="00545657">
        <w:rPr>
          <w:rFonts w:ascii="Arial" w:hAnsi="Arial" w:cs="Arial"/>
          <w:sz w:val="26"/>
          <w:szCs w:val="26"/>
        </w:rPr>
        <w:t xml:space="preserve"> </w:t>
      </w:r>
      <w:r w:rsidRPr="00D8080F">
        <w:rPr>
          <w:rFonts w:ascii="Arial" w:hAnsi="Arial" w:cs="Arial"/>
          <w:sz w:val="26"/>
          <w:szCs w:val="26"/>
        </w:rPr>
        <w:t xml:space="preserve">от </w:t>
      </w:r>
      <w:r w:rsidR="00F70983">
        <w:rPr>
          <w:rFonts w:ascii="Arial" w:hAnsi="Arial" w:cs="Arial"/>
          <w:sz w:val="26"/>
          <w:szCs w:val="26"/>
        </w:rPr>
        <w:t>18</w:t>
      </w:r>
      <w:r w:rsidR="00815D96">
        <w:rPr>
          <w:rFonts w:ascii="Arial" w:hAnsi="Arial" w:cs="Arial"/>
          <w:sz w:val="26"/>
          <w:szCs w:val="26"/>
        </w:rPr>
        <w:t xml:space="preserve"> сентября 2026</w:t>
      </w:r>
      <w:r w:rsidRPr="00D8080F">
        <w:rPr>
          <w:rFonts w:ascii="Arial" w:hAnsi="Arial" w:cs="Arial"/>
          <w:sz w:val="26"/>
          <w:szCs w:val="26"/>
        </w:rPr>
        <w:t xml:space="preserve"> г. № _________</w:t>
      </w:r>
    </w:p>
    <w:p w:rsidR="002B12A3" w:rsidRPr="00D96DD3" w:rsidRDefault="002B12A3" w:rsidP="005615FC">
      <w:pPr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:rsidR="009F7C21" w:rsidRDefault="009F7C21" w:rsidP="002817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1307" w:rsidRDefault="00F70983" w:rsidP="00302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F70983">
        <w:rPr>
          <w:rFonts w:ascii="Times New Roman" w:hAnsi="Times New Roman" w:cs="Times New Roman"/>
          <w:b/>
          <w:sz w:val="28"/>
          <w:szCs w:val="28"/>
        </w:rPr>
        <w:t xml:space="preserve">Положения </w:t>
      </w:r>
    </w:p>
    <w:p w:rsidR="00951307" w:rsidRDefault="003022AF" w:rsidP="00302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307">
        <w:rPr>
          <w:rFonts w:ascii="Times New Roman" w:hAnsi="Times New Roman" w:cs="Times New Roman"/>
          <w:b/>
          <w:sz w:val="28"/>
          <w:szCs w:val="28"/>
        </w:rPr>
        <w:t xml:space="preserve">о порядке предоставления обучающимся дня отдыха </w:t>
      </w:r>
    </w:p>
    <w:p w:rsidR="00951307" w:rsidRDefault="003022AF" w:rsidP="00302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307">
        <w:rPr>
          <w:rFonts w:ascii="Times New Roman" w:hAnsi="Times New Roman" w:cs="Times New Roman"/>
          <w:b/>
          <w:sz w:val="28"/>
          <w:szCs w:val="28"/>
        </w:rPr>
        <w:t xml:space="preserve">в день сдачи крови и (или) ее компонентов </w:t>
      </w:r>
    </w:p>
    <w:p w:rsidR="00F70983" w:rsidRPr="00D96DD3" w:rsidRDefault="003022AF" w:rsidP="00302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307">
        <w:rPr>
          <w:rFonts w:ascii="Times New Roman" w:hAnsi="Times New Roman" w:cs="Times New Roman"/>
          <w:b/>
          <w:sz w:val="28"/>
          <w:szCs w:val="28"/>
        </w:rPr>
        <w:t>и в день связанного с этим медицинского осмотра</w:t>
      </w:r>
    </w:p>
    <w:p w:rsidR="00D96DD3" w:rsidRPr="00D96DD3" w:rsidRDefault="00D96DD3" w:rsidP="00150A93">
      <w:pPr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:rsidR="0028177F" w:rsidRDefault="0028177F" w:rsidP="0028177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177F" w:rsidRPr="00F70983" w:rsidRDefault="00F70983" w:rsidP="0028177F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0983">
        <w:rPr>
          <w:rFonts w:ascii="Times New Roman" w:hAnsi="Times New Roman" w:cs="Times New Roman"/>
          <w:sz w:val="28"/>
          <w:szCs w:val="28"/>
        </w:rPr>
        <w:t>В</w:t>
      </w:r>
      <w:r w:rsidRPr="00F70983">
        <w:rPr>
          <w:rFonts w:ascii="Times New Roman" w:hAnsi="Times New Roman" w:cs="Times New Roman"/>
          <w:color w:val="0D0D0D"/>
          <w:sz w:val="28"/>
          <w:szCs w:val="28"/>
        </w:rPr>
        <w:t xml:space="preserve"> соответствии </w:t>
      </w:r>
      <w:r w:rsidR="00D82D03">
        <w:rPr>
          <w:rFonts w:ascii="Times New Roman" w:hAnsi="Times New Roman" w:cs="Times New Roman"/>
          <w:sz w:val="28"/>
          <w:szCs w:val="28"/>
        </w:rPr>
        <w:t xml:space="preserve">с пунктом 11.1 части 1 статьи 34 Федерального закона </w:t>
      </w:r>
      <w:r w:rsidR="00D82D03">
        <w:rPr>
          <w:rFonts w:ascii="Times New Roman" w:hAnsi="Times New Roman" w:cs="Times New Roman"/>
          <w:sz w:val="28"/>
          <w:szCs w:val="28"/>
        </w:rPr>
        <w:t xml:space="preserve">      </w:t>
      </w:r>
      <w:r w:rsidR="00D82D03">
        <w:rPr>
          <w:rFonts w:ascii="Times New Roman" w:hAnsi="Times New Roman" w:cs="Times New Roman"/>
          <w:sz w:val="28"/>
          <w:szCs w:val="28"/>
        </w:rPr>
        <w:t>от 29 декабря 2012 г. № 273-ФЗ «Об образовании в Российской Федерации»</w:t>
      </w:r>
      <w:r w:rsidRPr="00F70983">
        <w:rPr>
          <w:rFonts w:ascii="Times New Roman" w:hAnsi="Times New Roman" w:cs="Times New Roman"/>
          <w:sz w:val="28"/>
          <w:szCs w:val="28"/>
        </w:rPr>
        <w:t>,</w:t>
      </w:r>
      <w:r w:rsidR="00DA5C10" w:rsidRPr="00F70983">
        <w:rPr>
          <w:rFonts w:ascii="Times New Roman" w:hAnsi="Times New Roman" w:cs="Times New Roman"/>
          <w:sz w:val="28"/>
          <w:szCs w:val="28"/>
        </w:rPr>
        <w:t xml:space="preserve"> </w:t>
      </w:r>
      <w:r w:rsidR="0028177F" w:rsidRPr="00F70983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 w:cs="Times New Roman"/>
          <w:sz w:val="28"/>
          <w:szCs w:val="28"/>
        </w:rPr>
        <w:t>подпунктом 2 пункта 4.11</w:t>
      </w:r>
      <w:r w:rsidR="0028177F" w:rsidRPr="00F70983">
        <w:rPr>
          <w:rFonts w:ascii="Times New Roman" w:hAnsi="Times New Roman" w:cs="Times New Roman"/>
          <w:sz w:val="28"/>
          <w:szCs w:val="28"/>
        </w:rPr>
        <w:t xml:space="preserve"> устава ФГБОУ ВО «БГУ</w:t>
      </w:r>
      <w:proofErr w:type="gramStart"/>
      <w:r w:rsidR="0028177F" w:rsidRPr="00F70983">
        <w:rPr>
          <w:rFonts w:ascii="Times New Roman" w:hAnsi="Times New Roman" w:cs="Times New Roman"/>
          <w:sz w:val="28"/>
          <w:szCs w:val="28"/>
        </w:rPr>
        <w:t xml:space="preserve">», </w:t>
      </w:r>
      <w:r w:rsidR="00D82D0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D82D0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8177F" w:rsidRPr="00F70983">
        <w:rPr>
          <w:rFonts w:ascii="Times New Roman" w:hAnsi="Times New Roman" w:cs="Times New Roman"/>
          <w:sz w:val="28"/>
          <w:szCs w:val="28"/>
        </w:rPr>
        <w:t>ученый совет ФГБОУ ВО «БГУ»</w:t>
      </w:r>
    </w:p>
    <w:p w:rsidR="002B12A3" w:rsidRDefault="002B12A3" w:rsidP="0028177F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177F">
        <w:rPr>
          <w:rFonts w:ascii="Times New Roman" w:hAnsi="Times New Roman" w:cs="Times New Roman"/>
          <w:sz w:val="28"/>
          <w:szCs w:val="28"/>
        </w:rPr>
        <w:t>РЕШИЛ:</w:t>
      </w:r>
    </w:p>
    <w:p w:rsidR="009F7C21" w:rsidRPr="0028177F" w:rsidRDefault="009F7C21" w:rsidP="0028177F">
      <w:pPr>
        <w:pStyle w:val="a4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36B2" w:rsidRDefault="00F70983" w:rsidP="00D82D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F70983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D82D03" w:rsidRPr="00D82D03">
        <w:rPr>
          <w:rFonts w:ascii="Times New Roman" w:hAnsi="Times New Roman" w:cs="Times New Roman"/>
          <w:sz w:val="28"/>
          <w:szCs w:val="28"/>
        </w:rPr>
        <w:t>о порядке предоставления обучающимся дня отдыха в день сдачи крови и (или) ее компонентов и в день связанного с этим медицинского осмотра</w:t>
      </w:r>
      <w:r w:rsidR="00D82D0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C16C5E" w:rsidRPr="00D96DD3" w:rsidRDefault="00C16C5E" w:rsidP="00150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C5E" w:rsidRPr="00D96DD3" w:rsidRDefault="00C16C5E" w:rsidP="00150A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6C5E" w:rsidRPr="00D96DD3" w:rsidRDefault="00C16C5E" w:rsidP="00C16C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DD3">
        <w:rPr>
          <w:rFonts w:ascii="Times New Roman" w:hAnsi="Times New Roman" w:cs="Times New Roman"/>
          <w:sz w:val="28"/>
          <w:szCs w:val="28"/>
        </w:rPr>
        <w:t xml:space="preserve">Председатель Ученого совета                                            </w:t>
      </w:r>
      <w:r w:rsidR="004036B2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815D96">
        <w:rPr>
          <w:rFonts w:ascii="Times New Roman" w:hAnsi="Times New Roman" w:cs="Times New Roman"/>
          <w:sz w:val="28"/>
          <w:szCs w:val="28"/>
        </w:rPr>
        <w:t>О.П. Грибунов</w:t>
      </w:r>
    </w:p>
    <w:p w:rsidR="00F1563A" w:rsidRPr="00D8080F" w:rsidRDefault="00F1563A" w:rsidP="00F70983">
      <w:pPr>
        <w:rPr>
          <w:rFonts w:ascii="Times New Roman" w:hAnsi="Times New Roman" w:cs="Times New Roman"/>
          <w:sz w:val="26"/>
          <w:szCs w:val="26"/>
        </w:rPr>
      </w:pPr>
    </w:p>
    <w:sectPr w:rsidR="00F1563A" w:rsidRPr="00D80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DC2"/>
    <w:rsid w:val="00015C3A"/>
    <w:rsid w:val="00086AB0"/>
    <w:rsid w:val="000A3E18"/>
    <w:rsid w:val="000E5C85"/>
    <w:rsid w:val="001403A2"/>
    <w:rsid w:val="00150A93"/>
    <w:rsid w:val="002425FF"/>
    <w:rsid w:val="0028177F"/>
    <w:rsid w:val="002B12A3"/>
    <w:rsid w:val="003022AF"/>
    <w:rsid w:val="00323779"/>
    <w:rsid w:val="0036740E"/>
    <w:rsid w:val="00376449"/>
    <w:rsid w:val="004036B2"/>
    <w:rsid w:val="00545657"/>
    <w:rsid w:val="00555270"/>
    <w:rsid w:val="005615FC"/>
    <w:rsid w:val="005E662F"/>
    <w:rsid w:val="00604422"/>
    <w:rsid w:val="00645922"/>
    <w:rsid w:val="0071039B"/>
    <w:rsid w:val="007C1DB9"/>
    <w:rsid w:val="007F24B0"/>
    <w:rsid w:val="00815D96"/>
    <w:rsid w:val="00832E46"/>
    <w:rsid w:val="0084309A"/>
    <w:rsid w:val="00873B7E"/>
    <w:rsid w:val="00951307"/>
    <w:rsid w:val="009523FA"/>
    <w:rsid w:val="009F7C21"/>
    <w:rsid w:val="00A211DD"/>
    <w:rsid w:val="00A60231"/>
    <w:rsid w:val="00A71323"/>
    <w:rsid w:val="00B61DC2"/>
    <w:rsid w:val="00B638C7"/>
    <w:rsid w:val="00B95C9A"/>
    <w:rsid w:val="00C16C5E"/>
    <w:rsid w:val="00C17BD7"/>
    <w:rsid w:val="00CF3C72"/>
    <w:rsid w:val="00D36FDB"/>
    <w:rsid w:val="00D8080F"/>
    <w:rsid w:val="00D82D03"/>
    <w:rsid w:val="00D96DD3"/>
    <w:rsid w:val="00DA5C10"/>
    <w:rsid w:val="00E00621"/>
    <w:rsid w:val="00EB12B7"/>
    <w:rsid w:val="00EB720C"/>
    <w:rsid w:val="00EE2E65"/>
    <w:rsid w:val="00EF4378"/>
    <w:rsid w:val="00F06068"/>
    <w:rsid w:val="00F1563A"/>
    <w:rsid w:val="00F70983"/>
    <w:rsid w:val="00FB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6900D"/>
  <w15:docId w15:val="{89C3592D-FB5A-4CD4-92BA-77DB29E4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323"/>
    <w:pPr>
      <w:ind w:left="720"/>
      <w:contextualSpacing/>
    </w:pPr>
  </w:style>
  <w:style w:type="paragraph" w:styleId="a4">
    <w:name w:val="No Spacing"/>
    <w:uiPriority w:val="1"/>
    <w:qFormat/>
    <w:rsid w:val="002817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CC5F3-AE03-4215-AD5F-94E36D8A9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Тумашева Наталья Петровна</cp:lastModifiedBy>
  <cp:revision>12</cp:revision>
  <cp:lastPrinted>2020-06-26T02:07:00Z</cp:lastPrinted>
  <dcterms:created xsi:type="dcterms:W3CDTF">2026-09-01T03:30:00Z</dcterms:created>
  <dcterms:modified xsi:type="dcterms:W3CDTF">2026-09-16T04:28:00Z</dcterms:modified>
</cp:coreProperties>
</file>